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6675" w:rsidRPr="00956251" w:rsidRDefault="00646675" w:rsidP="00646675">
      <w:pPr>
        <w:pStyle w:val="2"/>
        <w:spacing w:before="90" w:after="18"/>
        <w:ind w:left="472" w:firstLine="0"/>
        <w:jc w:val="left"/>
        <w:rPr>
          <w:lang w:val="el-GR"/>
        </w:rPr>
      </w:pPr>
      <w:r w:rsidRPr="00956251">
        <w:rPr>
          <w:color w:val="001F5F"/>
          <w:lang w:val="el-GR"/>
        </w:rPr>
        <w:t>ΠΑΡΑΡΤΗΜΑ Ι</w:t>
      </w:r>
      <w:r>
        <w:rPr>
          <w:color w:val="001F5F"/>
        </w:rPr>
        <w:t>V</w:t>
      </w:r>
      <w:r w:rsidRPr="00956251">
        <w:rPr>
          <w:color w:val="001F5F"/>
          <w:lang w:val="el-GR"/>
        </w:rPr>
        <w:t xml:space="preserve"> </w:t>
      </w:r>
      <w:r>
        <w:rPr>
          <w:color w:val="001F5F"/>
          <w:lang w:val="el-GR"/>
        </w:rPr>
        <w:t>ΕΝΤΥΠΟ ΟΙΚΟΝΟΜΙΚΗΣ ΠΡΟΣΦΟΡΑΣ</w:t>
      </w:r>
    </w:p>
    <w:p w:rsidR="00646675" w:rsidRDefault="00646675" w:rsidP="00646675">
      <w:pPr>
        <w:pStyle w:val="a3"/>
        <w:spacing w:line="30" w:lineRule="exact"/>
        <w:ind w:left="429"/>
        <w:jc w:val="left"/>
        <w:rPr>
          <w:sz w:val="3"/>
        </w:rPr>
      </w:pPr>
      <w:r>
        <w:rPr>
          <w:noProof/>
        </w:rPr>
      </w:r>
      <w:r>
        <w:pict>
          <v:group id="Group 92" o:spid="_x0000_s1026" style="width:484.9pt;height:1.45pt;mso-position-horizontal-relative:char;mso-position-vertical-relative:line" coordsize="9698,2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">
            <v:line id="Line 93" o:spid="_x0000_s1027" style="position:absolute;visibility:visible" from="0,14" to="9698,1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22zDsMAAADaAAAADwAAAGRycy9kb3ducmV2LnhtbESPQWsCMRSE7wX/Q3iCF9FsFaqsRrEF&#10;wYMHq/6A5+a5u7p52SZxXfvrG6HgcZiZb5j5sjWVaMj50rKC92ECgjizuuRcwfGwHkxB+ICssbJM&#10;Ch7kYbnovM0x1fbO39TsQy4ihH2KCooQ6lRKnxVk0A9tTRy9s3UGQ5Qul9rhPcJNJUdJ8iENlhwX&#10;Cqzpq6Dsur8ZBZYu0nlsJ+Z2an5+P/vb3bg/VarXbVczEIHa8Ar/tzdawRieV+INkIs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dtsw7DAAAA2gAAAA8AAAAAAAAAAAAA&#10;AAAAoQIAAGRycy9kb3ducmV2LnhtbFBLBQYAAAAABAAEAPkAAACRAwAAAAA=&#10;" strokecolor="navy" strokeweight="1.44pt"/>
            <w10:wrap type="none"/>
            <w10:anchorlock/>
          </v:group>
        </w:pict>
      </w:r>
    </w:p>
    <w:tbl>
      <w:tblPr>
        <w:tblW w:w="9225" w:type="dxa"/>
        <w:jc w:val="center"/>
        <w:tblLook w:val="04A0"/>
      </w:tblPr>
      <w:tblGrid>
        <w:gridCol w:w="4414"/>
        <w:gridCol w:w="290"/>
        <w:gridCol w:w="4521"/>
      </w:tblGrid>
      <w:tr w:rsidR="00646675" w:rsidRPr="002A4D22" w:rsidTr="00815DEB">
        <w:trPr>
          <w:trHeight w:val="3828"/>
          <w:jc w:val="center"/>
        </w:trPr>
        <w:tc>
          <w:tcPr>
            <w:tcW w:w="4414" w:type="dxa"/>
          </w:tcPr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lang w:val="el-GR"/>
              </w:rPr>
              <w:br w:type="page"/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val="el-GR" w:eastAsia="el-GR" w:bidi="ar-SA"/>
              </w:rPr>
              <w:drawing>
                <wp:inline distT="0" distB="0" distL="0" distR="0">
                  <wp:extent cx="534670" cy="498475"/>
                  <wp:effectExtent l="19050" t="0" r="0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ΕΛΛΗΝΙΚΗ ΔΗΜΟΚΡΑΤΙΑ</w:t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ΠΕΡΙΦΕΡΕΙΑ ΑΤΤΙΚΗΣ</w:t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ΕΙΔΙΚΟΣ ΔΙΑΒΑΘΜΙΔΙΚΟΣ ΣΥΝΔΕΣΜΟΣ</w:t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ΝΟΜΟΥ ΑΤΤΙΚΗΣ</w:t>
            </w:r>
          </w:p>
          <w:p w:rsidR="00646675" w:rsidRPr="0079639B" w:rsidRDefault="00646675" w:rsidP="00815DEB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Δ/ΝΣΗ ΑΝΑΚΥΚΛΩΣΗΣ</w:t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ΕΔΡΑ: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Άντερσεν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 6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και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Μωραΐτη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 90, 115 25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Αθήνα</w:t>
            </w:r>
            <w:proofErr w:type="spellEnd"/>
          </w:p>
          <w:p w:rsidR="00646675" w:rsidRPr="0079639B" w:rsidRDefault="00646675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Πληροφορίες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Αθανάσιος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Παπασταμάτης</w:t>
            </w:r>
            <w:proofErr w:type="spellEnd"/>
          </w:p>
          <w:p w:rsidR="00646675" w:rsidRPr="0079639B" w:rsidRDefault="00646675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Τηλ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>.: 2132148413</w:t>
            </w:r>
          </w:p>
          <w:p w:rsidR="00646675" w:rsidRPr="0079639B" w:rsidRDefault="00646675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9639B">
              <w:rPr>
                <w:rFonts w:ascii="Calibri" w:hAnsi="Calibri" w:cs="Calibri"/>
                <w:sz w:val="20"/>
                <w:szCs w:val="20"/>
              </w:rPr>
              <w:t>Email: papastamatis@edsna.gr</w:t>
            </w:r>
          </w:p>
        </w:tc>
        <w:tc>
          <w:tcPr>
            <w:tcW w:w="290" w:type="dxa"/>
          </w:tcPr>
          <w:p w:rsidR="00646675" w:rsidRPr="0079639B" w:rsidRDefault="00646675" w:rsidP="00815DEB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21" w:type="dxa"/>
          </w:tcPr>
          <w:p w:rsidR="00646675" w:rsidRPr="00CE6E82" w:rsidRDefault="00646675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lang w:val="en-US" w:eastAsia="el-GR"/>
              </w:rPr>
            </w:pPr>
          </w:p>
          <w:p w:rsidR="00646675" w:rsidRPr="00806696" w:rsidRDefault="00646675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lang w:val="el-GR" w:eastAsia="el-GR"/>
              </w:rPr>
            </w:pPr>
            <w:r w:rsidRPr="00806696">
              <w:rPr>
                <w:rFonts w:ascii="Calibri" w:hAnsi="Calibri" w:cs="Calibri"/>
                <w:b/>
                <w:lang w:val="el-GR" w:eastAsia="el-GR"/>
              </w:rPr>
              <w:t>«Προμήθεια μέσω χρηματοδοτικής μίσθωσης (</w:t>
            </w:r>
            <w:r w:rsidRPr="00CE6E82">
              <w:rPr>
                <w:rFonts w:ascii="Calibri" w:hAnsi="Calibri" w:cs="Calibri"/>
                <w:b/>
                <w:lang w:val="en-US" w:eastAsia="el-GR"/>
              </w:rPr>
              <w:t>leasing</w:t>
            </w:r>
            <w:r w:rsidRPr="00806696">
              <w:rPr>
                <w:rFonts w:ascii="Calibri" w:hAnsi="Calibri" w:cs="Calibri"/>
                <w:b/>
                <w:lang w:val="el-GR" w:eastAsia="el-GR"/>
              </w:rPr>
              <w:t>) οκταετο</w:t>
            </w:r>
            <w:r>
              <w:rPr>
                <w:rFonts w:ascii="Calibri" w:hAnsi="Calibri" w:cs="Calibri"/>
                <w:b/>
                <w:lang w:val="el-GR" w:eastAsia="el-GR"/>
              </w:rPr>
              <w:t>ύς</w:t>
            </w:r>
            <w:r w:rsidRPr="00806696">
              <w:rPr>
                <w:rFonts w:ascii="Calibri" w:hAnsi="Calibri" w:cs="Calibri"/>
                <w:b/>
                <w:lang w:val="el-GR" w:eastAsia="el-GR"/>
              </w:rPr>
              <w:t xml:space="preserve"> διάρκειας, ηλεκτρικών ευέλικτων απορριμματοφόρων οχημάτων συλλογής </w:t>
            </w:r>
            <w:proofErr w:type="spellStart"/>
            <w:r w:rsidRPr="00806696">
              <w:rPr>
                <w:rFonts w:ascii="Calibri" w:hAnsi="Calibri" w:cs="Calibri"/>
                <w:b/>
                <w:lang w:val="el-GR" w:eastAsia="el-GR"/>
              </w:rPr>
              <w:t>βιοαποβλήτων</w:t>
            </w:r>
            <w:proofErr w:type="spellEnd"/>
            <w:r w:rsidRPr="00806696">
              <w:rPr>
                <w:rFonts w:ascii="Calibri" w:hAnsi="Calibri" w:cs="Calibri"/>
                <w:b/>
                <w:lang w:val="el-GR" w:eastAsia="el-GR"/>
              </w:rPr>
              <w:t xml:space="preserve"> </w:t>
            </w:r>
            <w:r>
              <w:rPr>
                <w:rFonts w:ascii="Calibri" w:hAnsi="Calibri" w:cs="Calibri"/>
                <w:b/>
                <w:lang w:val="el-GR" w:eastAsia="el-GR"/>
              </w:rPr>
              <w:t>και φορτιστών ηλεκτρικών οχημάτων.</w:t>
            </w:r>
            <w:r w:rsidRPr="00806696">
              <w:rPr>
                <w:rFonts w:ascii="Calibri" w:hAnsi="Calibri" w:cs="Calibri"/>
                <w:b/>
                <w:lang w:val="el-GR" w:eastAsia="el-GR"/>
              </w:rPr>
              <w:t>»</w:t>
            </w:r>
          </w:p>
          <w:p w:rsidR="00646675" w:rsidRPr="00806696" w:rsidRDefault="00646675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lang w:val="el-GR" w:eastAsia="el-GR"/>
              </w:rPr>
            </w:pPr>
            <w:r w:rsidRPr="00CE6E82">
              <w:rPr>
                <w:rFonts w:ascii="Calibri" w:hAnsi="Calibri" w:cs="Calibri"/>
                <w:b/>
                <w:i/>
                <w:iCs/>
                <w:lang w:val="en-US" w:eastAsia="el-GR"/>
              </w:rPr>
              <w:t>CPV</w:t>
            </w:r>
            <w:r w:rsidRPr="00806696">
              <w:rPr>
                <w:rFonts w:ascii="Calibri" w:hAnsi="Calibri" w:cs="Calibri"/>
                <w:b/>
                <w:i/>
                <w:iCs/>
                <w:lang w:val="el-GR" w:eastAsia="el-GR"/>
              </w:rPr>
              <w:t>:</w:t>
            </w:r>
            <w:r w:rsidRPr="00806696">
              <w:rPr>
                <w:rFonts w:ascii="Calibri" w:hAnsi="Calibri" w:cs="Calibri"/>
                <w:b/>
                <w:i/>
                <w:lang w:val="el-GR" w:eastAsia="en-US"/>
              </w:rPr>
              <w:t xml:space="preserve"> : 34144900-7</w:t>
            </w:r>
            <w:r w:rsidRPr="00336823">
              <w:rPr>
                <w:rFonts w:ascii="Calibri" w:hAnsi="Calibri" w:cs="Calibri"/>
                <w:b/>
                <w:i/>
                <w:lang w:val="el-GR" w:eastAsia="en-US"/>
              </w:rPr>
              <w:t xml:space="preserve">, </w:t>
            </w:r>
            <w:r w:rsidRPr="00806696">
              <w:rPr>
                <w:rFonts w:ascii="Calibri" w:hAnsi="Calibri" w:cs="Calibri"/>
                <w:b/>
                <w:i/>
                <w:lang w:val="el-GR" w:eastAsia="en-US"/>
              </w:rPr>
              <w:t>34144512-0 31681500-8</w:t>
            </w:r>
            <w:r w:rsidRPr="00336823">
              <w:rPr>
                <w:rFonts w:ascii="Calibri" w:hAnsi="Calibri" w:cs="Calibri"/>
                <w:b/>
                <w:i/>
                <w:lang w:val="el-GR" w:eastAsia="en-US"/>
              </w:rPr>
              <w:t>, &amp;</w:t>
            </w:r>
            <w:r w:rsidRPr="00806696">
              <w:rPr>
                <w:rFonts w:ascii="Calibri" w:hAnsi="Calibri" w:cs="Calibri"/>
                <w:b/>
                <w:i/>
                <w:lang w:val="el-GR" w:eastAsia="en-US"/>
              </w:rPr>
              <w:t xml:space="preserve"> 66114000-2</w:t>
            </w:r>
          </w:p>
          <w:p w:rsidR="00646675" w:rsidRPr="0079639B" w:rsidRDefault="00646675" w:rsidP="00815DE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 xml:space="preserve">Α.Μ.: </w:t>
            </w:r>
            <w:r w:rsidRPr="00403090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05/2023</w:t>
            </w:r>
          </w:p>
          <w:p w:rsidR="00646675" w:rsidRPr="006C6B5B" w:rsidRDefault="00646675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l-GR"/>
              </w:rPr>
            </w:pP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ΠΡΟΫΠΟΛΟΓΙΣΜΟΣ:  </w:t>
            </w:r>
            <w:r w:rsidRPr="006C6B5B">
              <w:rPr>
                <w:rFonts w:ascii="Calibri" w:hAnsi="Calibri" w:cs="Calibri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  <w:r w:rsidRPr="006C6B5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l-GR"/>
              </w:rPr>
              <w:t xml:space="preserve">με δικαίωμα προαίρεσης </w:t>
            </w:r>
            <w:r w:rsidRPr="006C6B5B">
              <w:rPr>
                <w:rFonts w:ascii="Calibri" w:hAnsi="Calibri" w:cs="Calibri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</w:p>
          <w:p w:rsidR="00646675" w:rsidRPr="00336823" w:rsidRDefault="00646675" w:rsidP="00815DEB">
            <w:pPr>
              <w:pStyle w:val="TableText"/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79639B">
              <w:rPr>
                <w:rFonts w:ascii="Calibri" w:hAnsi="Calibri" w:cs="Calibri"/>
                <w:i/>
                <w:sz w:val="20"/>
                <w:szCs w:val="20"/>
                <w:lang w:val="en-US" w:eastAsia="en-US"/>
              </w:rPr>
              <w:t>KAE</w:t>
            </w:r>
            <w:r w:rsidRPr="00336823">
              <w:rPr>
                <w:rFonts w:ascii="Calibri" w:hAnsi="Calibri" w:cs="Calibri"/>
                <w:i/>
                <w:sz w:val="20"/>
                <w:szCs w:val="20"/>
              </w:rPr>
              <w:t xml:space="preserve">: </w:t>
            </w:r>
            <w:r w:rsidRPr="00625DDF">
              <w:rPr>
                <w:rFonts w:ascii="Calibri" w:hAnsi="Calibri" w:cs="Calibri"/>
                <w:i/>
                <w:sz w:val="20"/>
                <w:szCs w:val="20"/>
              </w:rPr>
              <w:t>02.70.04.6243.03</w:t>
            </w:r>
          </w:p>
          <w:p w:rsidR="00646675" w:rsidRPr="00751316" w:rsidRDefault="00646675" w:rsidP="00815DEB">
            <w:pPr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46675" w:rsidRPr="00784034" w:rsidRDefault="00646675" w:rsidP="00646675">
      <w:pPr>
        <w:numPr>
          <w:ilvl w:val="1"/>
          <w:numId w:val="2"/>
        </w:numPr>
        <w:overflowPunct w:val="0"/>
        <w:adjustRightInd w:val="0"/>
        <w:spacing w:after="120" w:line="276" w:lineRule="auto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lang w:val="el-GR" w:eastAsia="el-GR"/>
        </w:rPr>
      </w:pPr>
      <w:r w:rsidRPr="00784034">
        <w:rPr>
          <w:rFonts w:ascii="Calibri" w:hAnsi="Calibri" w:cs="Calibri"/>
          <w:b/>
          <w:bCs/>
          <w:color w:val="000000"/>
          <w:lang w:val="el-GR" w:eastAsia="el-GR"/>
        </w:rPr>
        <w:t>ΕΝΤΥΠΟ ΟΙΚΟΝΟΜΙΚΗΣ ΠΡΟΣΦΟΡΑΣ</w:t>
      </w:r>
      <w:r>
        <w:rPr>
          <w:rFonts w:ascii="Calibri" w:hAnsi="Calibri" w:cs="Calibri"/>
          <w:b/>
          <w:bCs/>
          <w:color w:val="000000"/>
          <w:lang w:val="el-GR" w:eastAsia="el-GR"/>
        </w:rPr>
        <w:t xml:space="preserve"> ΟΜΑΔΑ Α</w:t>
      </w:r>
    </w:p>
    <w:p w:rsidR="00646675" w:rsidRPr="00907F5D" w:rsidRDefault="00646675" w:rsidP="00646675">
      <w:pPr>
        <w:spacing w:before="29" w:line="276" w:lineRule="auto"/>
        <w:ind w:right="224" w:firstLine="284"/>
        <w:jc w:val="center"/>
        <w:rPr>
          <w:rFonts w:ascii="Calibri" w:hAnsi="Calibri" w:cs="Calibri"/>
        </w:rPr>
      </w:pPr>
      <w:proofErr w:type="spellStart"/>
      <w:r w:rsidRPr="00907F5D">
        <w:rPr>
          <w:rFonts w:ascii="Calibri" w:hAnsi="Calibri" w:cs="Calibri"/>
        </w:rPr>
        <w:t>Της</w:t>
      </w:r>
      <w:proofErr w:type="spellEnd"/>
      <w:r w:rsidRPr="00907F5D">
        <w:rPr>
          <w:rFonts w:ascii="Calibri" w:hAnsi="Calibri" w:cs="Calibri"/>
        </w:rPr>
        <w:t xml:space="preserve"> </w:t>
      </w:r>
      <w:proofErr w:type="spellStart"/>
      <w:r w:rsidRPr="00907F5D">
        <w:rPr>
          <w:rFonts w:ascii="Calibri" w:hAnsi="Calibri" w:cs="Calibri"/>
        </w:rPr>
        <w:t>επιχείρησης</w:t>
      </w:r>
      <w:proofErr w:type="spellEnd"/>
      <w:r w:rsidRPr="00907F5D">
        <w:rPr>
          <w:rFonts w:ascii="Calibri" w:hAnsi="Calibri" w:cs="Calibri"/>
        </w:rPr>
        <w:t xml:space="preserve"> …………………………………………………., </w:t>
      </w:r>
      <w:proofErr w:type="spellStart"/>
      <w:r w:rsidRPr="00907F5D">
        <w:rPr>
          <w:rFonts w:ascii="Calibri" w:hAnsi="Calibri" w:cs="Calibri"/>
        </w:rPr>
        <w:t>έδρα</w:t>
      </w:r>
      <w:proofErr w:type="spellEnd"/>
      <w:r w:rsidRPr="00907F5D">
        <w:rPr>
          <w:rFonts w:ascii="Calibri" w:hAnsi="Calibri" w:cs="Calibri"/>
        </w:rPr>
        <w:t xml:space="preserve"> ….…………....,</w:t>
      </w:r>
    </w:p>
    <w:p w:rsidR="00646675" w:rsidRPr="00907F5D" w:rsidRDefault="00646675" w:rsidP="00646675">
      <w:pPr>
        <w:spacing w:before="29" w:line="276" w:lineRule="auto"/>
        <w:ind w:right="224" w:firstLine="284"/>
        <w:jc w:val="center"/>
        <w:rPr>
          <w:rFonts w:ascii="Calibri" w:hAnsi="Calibri" w:cs="Calibri"/>
        </w:rPr>
      </w:pPr>
      <w:proofErr w:type="spellStart"/>
      <w:proofErr w:type="gramStart"/>
      <w:r w:rsidRPr="00907F5D">
        <w:rPr>
          <w:rFonts w:ascii="Calibri" w:hAnsi="Calibri" w:cs="Calibri"/>
        </w:rPr>
        <w:t>οδός</w:t>
      </w:r>
      <w:proofErr w:type="spellEnd"/>
      <w:proofErr w:type="gramEnd"/>
      <w:r w:rsidRPr="00907F5D">
        <w:rPr>
          <w:rFonts w:ascii="Calibri" w:hAnsi="Calibri" w:cs="Calibri"/>
        </w:rPr>
        <w:t xml:space="preserve"> …………………., </w:t>
      </w:r>
      <w:proofErr w:type="spellStart"/>
      <w:r w:rsidRPr="00907F5D">
        <w:rPr>
          <w:rFonts w:ascii="Calibri" w:hAnsi="Calibri" w:cs="Calibri"/>
        </w:rPr>
        <w:t>αριθμός</w:t>
      </w:r>
      <w:proofErr w:type="spellEnd"/>
      <w:r w:rsidRPr="00907F5D">
        <w:rPr>
          <w:rFonts w:ascii="Calibri" w:hAnsi="Calibri" w:cs="Calibri"/>
        </w:rPr>
        <w:t xml:space="preserve"> ……, </w:t>
      </w:r>
      <w:proofErr w:type="spellStart"/>
      <w:r w:rsidRPr="00907F5D">
        <w:rPr>
          <w:rFonts w:ascii="Calibri" w:hAnsi="Calibri" w:cs="Calibri"/>
        </w:rPr>
        <w:t>τηλέφωνο</w:t>
      </w:r>
      <w:proofErr w:type="spellEnd"/>
      <w:r w:rsidRPr="00907F5D">
        <w:rPr>
          <w:rFonts w:ascii="Calibri" w:hAnsi="Calibri" w:cs="Calibri"/>
        </w:rPr>
        <w:t xml:space="preserve"> ………………….,</w:t>
      </w:r>
    </w:p>
    <w:tbl>
      <w:tblPr>
        <w:tblW w:w="7915" w:type="dxa"/>
        <w:jc w:val="center"/>
        <w:tblInd w:w="113" w:type="dxa"/>
        <w:tblLook w:val="04A0"/>
      </w:tblPr>
      <w:tblGrid>
        <w:gridCol w:w="511"/>
        <w:gridCol w:w="3362"/>
        <w:gridCol w:w="916"/>
        <w:gridCol w:w="1582"/>
        <w:gridCol w:w="1624"/>
      </w:tblGrid>
      <w:tr w:rsidR="00646675" w:rsidTr="00815DEB">
        <w:trPr>
          <w:trHeight w:val="27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Default="00646675" w:rsidP="00815DEB">
            <w:pPr>
              <w:jc w:val="center"/>
              <w:rPr>
                <w:rFonts w:ascii="Calibri" w:hAnsi="Calibri" w:cs="Calibri"/>
                <w:color w:val="000000"/>
                <w:lang w:val="el-GR" w:eastAsia="el-GR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ΟΜΑΔΑ Α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46675" w:rsidTr="00815DEB">
        <w:trPr>
          <w:trHeight w:val="27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Default="00646675" w:rsidP="00815DE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(iii)</w:t>
            </w:r>
          </w:p>
        </w:tc>
      </w:tr>
      <w:tr w:rsidR="00646675" w:rsidRPr="00452DA4" w:rsidTr="00815DEB">
        <w:trPr>
          <w:trHeight w:val="110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Α.Τ.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ΠΕΡΙΓΡΑΦΗ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ΤΕΜΑΧΙΑ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 xml:space="preserve">ΠΡΟΣΦΟΡΑ ΠΡΟΜΗΘΕΙΑΣ ΜΕ 8ΕΤΕΣ 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>, ΑΝΑ ΤΕΜΑΧΙΟ, (€)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 xml:space="preserve">ΣΥΝΟΛΙΚΗ ΠΡΟΣΦΟΡΑ ΠΡΟΜΗΘΕΙΑΣ,ΜΕ 8ΕΤΕΣ 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>, (€)</w:t>
            </w:r>
          </w:p>
        </w:tc>
      </w:tr>
      <w:tr w:rsidR="00646675" w:rsidTr="00815DEB">
        <w:trPr>
          <w:trHeight w:val="359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52DA4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(iii)=(</w:t>
            </w:r>
            <w:proofErr w:type="spellStart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 x (ii)</w:t>
            </w:r>
          </w:p>
        </w:tc>
      </w:tr>
      <w:tr w:rsidR="00646675" w:rsidRPr="00462A80" w:rsidTr="00815DEB">
        <w:trPr>
          <w:trHeight w:val="2187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Default="00646675" w:rsidP="00815D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Προμήθεια μέσω χρηματοδοτικής μίσθωσης (</w:t>
            </w:r>
            <w:r w:rsidRPr="00462A80">
              <w:rPr>
                <w:rFonts w:ascii="Calibri" w:hAnsi="Calibri" w:cs="Calibri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) οκταετούς διάρκειας, εξήντα πέντε (65) ηλεκτρικών ευέλικτων απορριμματοφόρων οχημάτων συλλογής </w:t>
            </w:r>
            <w:proofErr w:type="spellStart"/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βιοαποβλήτων</w:t>
            </w:r>
            <w:proofErr w:type="spellEnd"/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, τύπου περιστρεφόμενου τυμπάνου χωρητικότητας 4 </w:t>
            </w:r>
            <w:r w:rsidRPr="00462A80">
              <w:rPr>
                <w:rFonts w:ascii="Calibri" w:hAnsi="Calibri" w:cs="Calibri"/>
                <w:sz w:val="18"/>
                <w:szCs w:val="18"/>
              </w:rPr>
              <w:t>m</w:t>
            </w: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³ με σύστημα πλύσης κάδων και σύστημα ταυτοποίησης και ζύγισης κάδων συλλογής </w:t>
            </w:r>
            <w:proofErr w:type="spellStart"/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βιοαποβλήτων</w:t>
            </w:r>
            <w:proofErr w:type="spellEnd"/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65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646675" w:rsidRPr="00462A80" w:rsidTr="00815DEB">
        <w:trPr>
          <w:trHeight w:val="94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>ΟΜΑΔΑ Α ΣΥΝΟΛΟ ΠΡΟΣΦΟΡΑΣ ΧΩΡΙΣ ΦΠΑ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646675" w:rsidRPr="00462A80" w:rsidTr="00815DEB">
        <w:trPr>
          <w:trHeight w:val="27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i/>
                <w:i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>ΦΠΑ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646675" w:rsidTr="00815DEB">
        <w:trPr>
          <w:trHeight w:val="705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i/>
                <w:i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 xml:space="preserve">ΟΜΑΔΑ Α-ΣΥΝΟΛΟ ΠΡΟΣΦΟΡΑΣ ΜΕ ΦΠΑ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</w:tbl>
    <w:p w:rsidR="00646675" w:rsidRPr="008F7B95" w:rsidRDefault="00646675" w:rsidP="00646675">
      <w:pPr>
        <w:overflowPunct w:val="0"/>
        <w:adjustRightInd w:val="0"/>
        <w:spacing w:line="276" w:lineRule="auto"/>
        <w:ind w:left="567" w:right="744"/>
        <w:jc w:val="both"/>
        <w:textAlignment w:val="baseline"/>
        <w:rPr>
          <w:rFonts w:ascii="Calibri" w:hAnsi="Calibri" w:cs="Calibri"/>
          <w:b/>
          <w:bCs/>
          <w:lang w:val="el-GR" w:eastAsia="el-GR"/>
        </w:rPr>
      </w:pPr>
      <w:r w:rsidRPr="00462A80">
        <w:rPr>
          <w:rFonts w:ascii="Calibri" w:hAnsi="Calibri" w:cs="Calibri"/>
          <w:lang w:val="el-GR" w:eastAsia="el-GR"/>
        </w:rPr>
        <w:t xml:space="preserve">Ήτοι προσφερόμενη συνολικά τιμή για την Ομάδα Α, μη συμπεριλαμβανομένου του ΦΠΑ 24% (ολογράφως) ….….................................................................................................................................……………................................. ή  </w:t>
      </w:r>
      <w:r>
        <w:rPr>
          <w:rFonts w:ascii="Calibri" w:hAnsi="Calibri" w:cs="Calibri"/>
          <w:lang w:val="el-GR" w:eastAsia="el-GR"/>
        </w:rPr>
        <w:t xml:space="preserve"> ...........................€.</w:t>
      </w:r>
    </w:p>
    <w:tbl>
      <w:tblPr>
        <w:tblW w:w="0" w:type="auto"/>
        <w:jc w:val="center"/>
        <w:tblLook w:val="04A0"/>
      </w:tblPr>
      <w:tblGrid>
        <w:gridCol w:w="4044"/>
        <w:gridCol w:w="370"/>
        <w:gridCol w:w="290"/>
        <w:gridCol w:w="3417"/>
        <w:gridCol w:w="1104"/>
      </w:tblGrid>
      <w:tr w:rsidR="00646675" w:rsidRPr="00907F5D" w:rsidTr="00815DEB">
        <w:trPr>
          <w:gridAfter w:val="1"/>
          <w:wAfter w:w="1104" w:type="dxa"/>
          <w:jc w:val="center"/>
        </w:trPr>
        <w:tc>
          <w:tcPr>
            <w:tcW w:w="4044" w:type="dxa"/>
          </w:tcPr>
          <w:p w:rsidR="00646675" w:rsidRPr="00907F5D" w:rsidRDefault="00646675" w:rsidP="00815DEB">
            <w:pPr>
              <w:overflowPunct w:val="0"/>
              <w:spacing w:line="276" w:lineRule="auto"/>
              <w:textAlignment w:val="baseline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077" w:type="dxa"/>
            <w:gridSpan w:val="3"/>
          </w:tcPr>
          <w:p w:rsidR="00646675" w:rsidRPr="00907F5D" w:rsidRDefault="00646675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907F5D">
              <w:rPr>
                <w:rFonts w:ascii="Calibri" w:hAnsi="Calibri" w:cs="Calibri"/>
                <w:b/>
                <w:sz w:val="20"/>
                <w:szCs w:val="20"/>
              </w:rPr>
              <w:t>O</w:t>
            </w:r>
            <w:r w:rsidRPr="00907F5D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 xml:space="preserve"> Προσφέρων</w:t>
            </w:r>
          </w:p>
          <w:p w:rsidR="00646675" w:rsidRPr="00907F5D" w:rsidRDefault="00646675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907F5D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Αθήνα ………… (ημερομηνία)</w:t>
            </w:r>
          </w:p>
          <w:p w:rsidR="00646675" w:rsidRPr="00907F5D" w:rsidRDefault="00646675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lang w:val="el-GR"/>
              </w:rPr>
            </w:pPr>
            <w:r w:rsidRPr="00907F5D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(σφραγίδα – υπογραφή)</w:t>
            </w:r>
          </w:p>
        </w:tc>
      </w:tr>
      <w:tr w:rsidR="00646675" w:rsidRPr="002A4D22" w:rsidTr="00815DEB">
        <w:trPr>
          <w:trHeight w:val="3828"/>
          <w:jc w:val="center"/>
        </w:trPr>
        <w:tc>
          <w:tcPr>
            <w:tcW w:w="4414" w:type="dxa"/>
            <w:gridSpan w:val="2"/>
          </w:tcPr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lang w:val="el-GR"/>
              </w:rPr>
              <w:lastRenderedPageBreak/>
              <w:br w:type="page"/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val="el-GR" w:eastAsia="el-GR" w:bidi="ar-SA"/>
              </w:rPr>
              <w:drawing>
                <wp:inline distT="0" distB="0" distL="0" distR="0">
                  <wp:extent cx="534670" cy="498475"/>
                  <wp:effectExtent l="19050" t="0" r="0" b="0"/>
                  <wp:docPr id="3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ΕΛΛΗΝΙΚΗ ΔΗΜΟΚΡΑΤΙΑ</w:t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ΠΕΡΙΦΕΡΕΙΑ ΑΤΤΙΚΗΣ</w:t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ΕΙΔΙΚΟΣ ΔΙΑΒΑΘΜΙΔΙΚΟΣ ΣΥΝΔΕΣΜΟΣ</w:t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ΝΟΜΟΥ ΑΤΤΙΚΗΣ</w:t>
            </w:r>
          </w:p>
          <w:p w:rsidR="00646675" w:rsidRPr="0079639B" w:rsidRDefault="00646675" w:rsidP="00815DEB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Δ/ΝΣΗ ΑΝΑΚΥΚΛΩΣΗΣ</w:t>
            </w:r>
          </w:p>
          <w:p w:rsidR="00646675" w:rsidRPr="0079639B" w:rsidRDefault="00646675" w:rsidP="00646675">
            <w:pPr>
              <w:keepNext/>
              <w:widowControl/>
              <w:numPr>
                <w:ilvl w:val="0"/>
                <w:numId w:val="1"/>
              </w:numPr>
              <w:suppressAutoHyphens/>
              <w:autoSpaceDE/>
              <w:autoSpaceDN/>
              <w:spacing w:line="276" w:lineRule="auto"/>
              <w:outlineLvl w:val="1"/>
              <w:rPr>
                <w:rFonts w:ascii="Calibri" w:hAnsi="Calibri" w:cs="Calibri"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ΕΔΡΑ: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Άντερσεν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 6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και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Μωραΐτη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 90, 115 25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Αθήνα</w:t>
            </w:r>
            <w:proofErr w:type="spellEnd"/>
          </w:p>
          <w:p w:rsidR="00646675" w:rsidRPr="0079639B" w:rsidRDefault="00646675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Πληροφορίες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Αθανάσιος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 xml:space="preserve"> 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Παπασταμάτης</w:t>
            </w:r>
            <w:proofErr w:type="spellEnd"/>
          </w:p>
          <w:p w:rsidR="00646675" w:rsidRPr="0079639B" w:rsidRDefault="00646675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Τηλ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>.: 2132148413</w:t>
            </w:r>
          </w:p>
          <w:p w:rsidR="00646675" w:rsidRPr="0079639B" w:rsidRDefault="00646675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9639B">
              <w:rPr>
                <w:rFonts w:ascii="Calibri" w:hAnsi="Calibri" w:cs="Calibri"/>
                <w:sz w:val="20"/>
                <w:szCs w:val="20"/>
              </w:rPr>
              <w:t>Email: papastamatis@edsna.gr</w:t>
            </w:r>
          </w:p>
        </w:tc>
        <w:tc>
          <w:tcPr>
            <w:tcW w:w="290" w:type="dxa"/>
          </w:tcPr>
          <w:p w:rsidR="00646675" w:rsidRPr="0079639B" w:rsidRDefault="00646675" w:rsidP="00815DEB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21" w:type="dxa"/>
            <w:gridSpan w:val="2"/>
          </w:tcPr>
          <w:p w:rsidR="00646675" w:rsidRPr="00CE6E82" w:rsidRDefault="00646675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lang w:val="en-US" w:eastAsia="el-GR"/>
              </w:rPr>
            </w:pPr>
          </w:p>
          <w:p w:rsidR="00646675" w:rsidRPr="00806696" w:rsidRDefault="00646675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lang w:val="el-GR" w:eastAsia="el-GR"/>
              </w:rPr>
            </w:pPr>
            <w:r w:rsidRPr="00806696">
              <w:rPr>
                <w:rFonts w:ascii="Calibri" w:hAnsi="Calibri" w:cs="Calibri"/>
                <w:b/>
                <w:lang w:val="el-GR" w:eastAsia="el-GR"/>
              </w:rPr>
              <w:t>«Προμήθεια μέσω χρηματοδοτικής μίσθωσης (</w:t>
            </w:r>
            <w:r w:rsidRPr="00CE6E82">
              <w:rPr>
                <w:rFonts w:ascii="Calibri" w:hAnsi="Calibri" w:cs="Calibri"/>
                <w:b/>
                <w:lang w:val="en-US" w:eastAsia="el-GR"/>
              </w:rPr>
              <w:t>leasing</w:t>
            </w:r>
            <w:r w:rsidRPr="00806696">
              <w:rPr>
                <w:rFonts w:ascii="Calibri" w:hAnsi="Calibri" w:cs="Calibri"/>
                <w:b/>
                <w:lang w:val="el-GR" w:eastAsia="el-GR"/>
              </w:rPr>
              <w:t>) οκταετο</w:t>
            </w:r>
            <w:r>
              <w:rPr>
                <w:rFonts w:ascii="Calibri" w:hAnsi="Calibri" w:cs="Calibri"/>
                <w:b/>
                <w:lang w:val="el-GR" w:eastAsia="el-GR"/>
              </w:rPr>
              <w:t>ύς</w:t>
            </w:r>
            <w:r w:rsidRPr="00806696">
              <w:rPr>
                <w:rFonts w:ascii="Calibri" w:hAnsi="Calibri" w:cs="Calibri"/>
                <w:b/>
                <w:lang w:val="el-GR" w:eastAsia="el-GR"/>
              </w:rPr>
              <w:t xml:space="preserve"> διάρκειας, ηλεκτρικών ευέλικτων απορριμματοφόρων οχημάτων συλλογής </w:t>
            </w:r>
            <w:proofErr w:type="spellStart"/>
            <w:r w:rsidRPr="00806696">
              <w:rPr>
                <w:rFonts w:ascii="Calibri" w:hAnsi="Calibri" w:cs="Calibri"/>
                <w:b/>
                <w:lang w:val="el-GR" w:eastAsia="el-GR"/>
              </w:rPr>
              <w:t>βιοαποβλήτων</w:t>
            </w:r>
            <w:proofErr w:type="spellEnd"/>
            <w:r w:rsidRPr="00806696">
              <w:rPr>
                <w:rFonts w:ascii="Calibri" w:hAnsi="Calibri" w:cs="Calibri"/>
                <w:b/>
                <w:lang w:val="el-GR" w:eastAsia="el-GR"/>
              </w:rPr>
              <w:t xml:space="preserve"> </w:t>
            </w:r>
            <w:r>
              <w:rPr>
                <w:rFonts w:ascii="Calibri" w:hAnsi="Calibri" w:cs="Calibri"/>
                <w:b/>
                <w:lang w:val="el-GR" w:eastAsia="el-GR"/>
              </w:rPr>
              <w:t>και φορτιστών ηλεκτρικών οχημάτων.</w:t>
            </w:r>
            <w:r w:rsidRPr="00806696">
              <w:rPr>
                <w:rFonts w:ascii="Calibri" w:hAnsi="Calibri" w:cs="Calibri"/>
                <w:b/>
                <w:lang w:val="el-GR" w:eastAsia="el-GR"/>
              </w:rPr>
              <w:t>»</w:t>
            </w:r>
          </w:p>
          <w:p w:rsidR="00646675" w:rsidRPr="00806696" w:rsidRDefault="00646675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lang w:val="el-GR" w:eastAsia="el-GR"/>
              </w:rPr>
            </w:pPr>
            <w:r w:rsidRPr="00CE6E82">
              <w:rPr>
                <w:rFonts w:ascii="Calibri" w:hAnsi="Calibri" w:cs="Calibri"/>
                <w:b/>
                <w:i/>
                <w:iCs/>
                <w:lang w:val="en-US" w:eastAsia="el-GR"/>
              </w:rPr>
              <w:t>CPV</w:t>
            </w:r>
            <w:r w:rsidRPr="00806696">
              <w:rPr>
                <w:rFonts w:ascii="Calibri" w:hAnsi="Calibri" w:cs="Calibri"/>
                <w:b/>
                <w:i/>
                <w:iCs/>
                <w:lang w:val="el-GR" w:eastAsia="el-GR"/>
              </w:rPr>
              <w:t>:</w:t>
            </w:r>
            <w:r w:rsidRPr="00806696">
              <w:rPr>
                <w:rFonts w:ascii="Calibri" w:hAnsi="Calibri" w:cs="Calibri"/>
                <w:b/>
                <w:i/>
                <w:lang w:val="el-GR" w:eastAsia="en-US"/>
              </w:rPr>
              <w:t xml:space="preserve"> : 34144900-7</w:t>
            </w:r>
            <w:r w:rsidRPr="00336823">
              <w:rPr>
                <w:rFonts w:ascii="Calibri" w:hAnsi="Calibri" w:cs="Calibri"/>
                <w:b/>
                <w:i/>
                <w:lang w:val="el-GR" w:eastAsia="en-US"/>
              </w:rPr>
              <w:t xml:space="preserve">, </w:t>
            </w:r>
            <w:r w:rsidRPr="00806696">
              <w:rPr>
                <w:rFonts w:ascii="Calibri" w:hAnsi="Calibri" w:cs="Calibri"/>
                <w:b/>
                <w:i/>
                <w:lang w:val="el-GR" w:eastAsia="en-US"/>
              </w:rPr>
              <w:t>34144512-0 31681500-8</w:t>
            </w:r>
            <w:r w:rsidRPr="00336823">
              <w:rPr>
                <w:rFonts w:ascii="Calibri" w:hAnsi="Calibri" w:cs="Calibri"/>
                <w:b/>
                <w:i/>
                <w:lang w:val="el-GR" w:eastAsia="en-US"/>
              </w:rPr>
              <w:t>, &amp;</w:t>
            </w:r>
            <w:r w:rsidRPr="00806696">
              <w:rPr>
                <w:rFonts w:ascii="Calibri" w:hAnsi="Calibri" w:cs="Calibri"/>
                <w:b/>
                <w:i/>
                <w:lang w:val="el-GR" w:eastAsia="en-US"/>
              </w:rPr>
              <w:t xml:space="preserve"> 66114000-2</w:t>
            </w:r>
          </w:p>
          <w:p w:rsidR="00646675" w:rsidRPr="0079639B" w:rsidRDefault="00646675" w:rsidP="00815DE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Α.Μ.: 05</w:t>
            </w:r>
            <w:r w:rsidRPr="00403090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/2</w:t>
            </w:r>
            <w:r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023</w:t>
            </w:r>
          </w:p>
          <w:p w:rsidR="00646675" w:rsidRPr="006C6B5B" w:rsidRDefault="00646675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l-GR"/>
              </w:rPr>
            </w:pP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ΠΡΟΫΠΟΛΟΓΙΣΜΟΣ:  </w:t>
            </w:r>
            <w:r w:rsidRPr="006C6B5B">
              <w:rPr>
                <w:rFonts w:ascii="Calibri" w:hAnsi="Calibri" w:cs="Calibri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  <w:r w:rsidRPr="006C6B5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l-GR"/>
              </w:rPr>
              <w:t xml:space="preserve">με δικαίωμα προαίρεσης </w:t>
            </w:r>
            <w:r w:rsidRPr="006C6B5B">
              <w:rPr>
                <w:rFonts w:ascii="Calibri" w:hAnsi="Calibri" w:cs="Calibri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</w:p>
          <w:p w:rsidR="00646675" w:rsidRPr="00336823" w:rsidRDefault="00646675" w:rsidP="00815DEB">
            <w:pPr>
              <w:pStyle w:val="TableText"/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79639B">
              <w:rPr>
                <w:rFonts w:ascii="Calibri" w:hAnsi="Calibri" w:cs="Calibri"/>
                <w:i/>
                <w:sz w:val="20"/>
                <w:szCs w:val="20"/>
                <w:lang w:val="en-US" w:eastAsia="en-US"/>
              </w:rPr>
              <w:t>KAE</w:t>
            </w:r>
            <w:r w:rsidRPr="00336823">
              <w:rPr>
                <w:rFonts w:ascii="Calibri" w:hAnsi="Calibri" w:cs="Calibri"/>
                <w:i/>
                <w:sz w:val="20"/>
                <w:szCs w:val="20"/>
              </w:rPr>
              <w:t xml:space="preserve">: </w:t>
            </w:r>
            <w:r w:rsidRPr="00625DDF">
              <w:rPr>
                <w:rFonts w:ascii="Calibri" w:hAnsi="Calibri" w:cs="Calibri"/>
                <w:i/>
                <w:sz w:val="20"/>
                <w:szCs w:val="20"/>
              </w:rPr>
              <w:t>02.70.04.6243.03</w:t>
            </w:r>
          </w:p>
          <w:p w:rsidR="00646675" w:rsidRPr="00751316" w:rsidRDefault="00646675" w:rsidP="00815DEB">
            <w:pPr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:rsidR="00646675" w:rsidRPr="00784034" w:rsidRDefault="00646675" w:rsidP="00646675">
      <w:pPr>
        <w:numPr>
          <w:ilvl w:val="1"/>
          <w:numId w:val="2"/>
        </w:numPr>
        <w:overflowPunct w:val="0"/>
        <w:adjustRightInd w:val="0"/>
        <w:spacing w:after="120" w:line="276" w:lineRule="auto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lang w:val="el-GR" w:eastAsia="el-GR"/>
        </w:rPr>
      </w:pPr>
      <w:r w:rsidRPr="00784034">
        <w:rPr>
          <w:rFonts w:ascii="Calibri" w:hAnsi="Calibri" w:cs="Calibri"/>
          <w:b/>
          <w:bCs/>
          <w:color w:val="000000"/>
          <w:lang w:val="el-GR" w:eastAsia="el-GR"/>
        </w:rPr>
        <w:t>ΕΝΤΥΠΟ ΟΙΚΟΝΟΜΙΚΗΣ ΠΡΟΣΦΟΡΑΣ</w:t>
      </w:r>
      <w:r>
        <w:rPr>
          <w:rFonts w:ascii="Calibri" w:hAnsi="Calibri" w:cs="Calibri"/>
          <w:b/>
          <w:bCs/>
          <w:color w:val="000000"/>
          <w:lang w:val="el-GR" w:eastAsia="el-GR"/>
        </w:rPr>
        <w:t xml:space="preserve"> ΟΜΑΔΑ Β</w:t>
      </w:r>
    </w:p>
    <w:p w:rsidR="00646675" w:rsidRPr="00806696" w:rsidRDefault="00646675" w:rsidP="00646675">
      <w:pPr>
        <w:spacing w:before="29" w:line="276" w:lineRule="auto"/>
        <w:ind w:right="224" w:firstLine="284"/>
        <w:jc w:val="center"/>
        <w:rPr>
          <w:rFonts w:ascii="Calibri" w:hAnsi="Calibri" w:cs="Calibri"/>
          <w:lang w:val="el-GR"/>
        </w:rPr>
      </w:pPr>
    </w:p>
    <w:p w:rsidR="00646675" w:rsidRPr="00784034" w:rsidRDefault="00646675" w:rsidP="00646675">
      <w:pPr>
        <w:spacing w:before="29" w:line="276" w:lineRule="auto"/>
        <w:ind w:right="224" w:firstLine="284"/>
        <w:jc w:val="center"/>
        <w:rPr>
          <w:rFonts w:ascii="Calibri" w:hAnsi="Calibri" w:cs="Calibri"/>
        </w:rPr>
      </w:pPr>
      <w:proofErr w:type="spellStart"/>
      <w:r w:rsidRPr="00784034">
        <w:rPr>
          <w:rFonts w:ascii="Calibri" w:hAnsi="Calibri" w:cs="Calibri"/>
        </w:rPr>
        <w:t>Της</w:t>
      </w:r>
      <w:proofErr w:type="spellEnd"/>
      <w:r w:rsidRPr="00784034">
        <w:rPr>
          <w:rFonts w:ascii="Calibri" w:hAnsi="Calibri" w:cs="Calibri"/>
        </w:rPr>
        <w:t xml:space="preserve"> </w:t>
      </w:r>
      <w:proofErr w:type="spellStart"/>
      <w:r w:rsidRPr="00784034">
        <w:rPr>
          <w:rFonts w:ascii="Calibri" w:hAnsi="Calibri" w:cs="Calibri"/>
        </w:rPr>
        <w:t>επιχείρησης</w:t>
      </w:r>
      <w:proofErr w:type="spellEnd"/>
      <w:r w:rsidRPr="00784034">
        <w:rPr>
          <w:rFonts w:ascii="Calibri" w:hAnsi="Calibri" w:cs="Calibri"/>
        </w:rPr>
        <w:t xml:space="preserve"> …………………………………………………., </w:t>
      </w:r>
      <w:proofErr w:type="spellStart"/>
      <w:r w:rsidRPr="00784034">
        <w:rPr>
          <w:rFonts w:ascii="Calibri" w:hAnsi="Calibri" w:cs="Calibri"/>
        </w:rPr>
        <w:t>έδρα</w:t>
      </w:r>
      <w:proofErr w:type="spellEnd"/>
      <w:r w:rsidRPr="00784034">
        <w:rPr>
          <w:rFonts w:ascii="Calibri" w:hAnsi="Calibri" w:cs="Calibri"/>
        </w:rPr>
        <w:t xml:space="preserve"> ….…………....,</w:t>
      </w:r>
    </w:p>
    <w:p w:rsidR="00646675" w:rsidRDefault="00646675" w:rsidP="00646675">
      <w:pPr>
        <w:spacing w:before="29" w:line="276" w:lineRule="auto"/>
        <w:ind w:right="224" w:firstLine="284"/>
        <w:jc w:val="center"/>
        <w:rPr>
          <w:rFonts w:ascii="Calibri" w:hAnsi="Calibri" w:cs="Calibri"/>
        </w:rPr>
      </w:pPr>
      <w:proofErr w:type="spellStart"/>
      <w:proofErr w:type="gramStart"/>
      <w:r w:rsidRPr="00784034">
        <w:rPr>
          <w:rFonts w:ascii="Calibri" w:hAnsi="Calibri" w:cs="Calibri"/>
        </w:rPr>
        <w:t>οδός</w:t>
      </w:r>
      <w:proofErr w:type="spellEnd"/>
      <w:proofErr w:type="gramEnd"/>
      <w:r w:rsidRPr="00784034">
        <w:rPr>
          <w:rFonts w:ascii="Calibri" w:hAnsi="Calibri" w:cs="Calibri"/>
        </w:rPr>
        <w:t xml:space="preserve"> …………………., </w:t>
      </w:r>
      <w:proofErr w:type="spellStart"/>
      <w:r w:rsidRPr="00784034">
        <w:rPr>
          <w:rFonts w:ascii="Calibri" w:hAnsi="Calibri" w:cs="Calibri"/>
        </w:rPr>
        <w:t>αριθμός</w:t>
      </w:r>
      <w:proofErr w:type="spellEnd"/>
      <w:r w:rsidRPr="00784034">
        <w:rPr>
          <w:rFonts w:ascii="Calibri" w:hAnsi="Calibri" w:cs="Calibri"/>
        </w:rPr>
        <w:t xml:space="preserve"> ……, </w:t>
      </w:r>
      <w:proofErr w:type="spellStart"/>
      <w:r w:rsidRPr="00784034">
        <w:rPr>
          <w:rFonts w:ascii="Calibri" w:hAnsi="Calibri" w:cs="Calibri"/>
        </w:rPr>
        <w:t>τηλέφωνο</w:t>
      </w:r>
      <w:proofErr w:type="spellEnd"/>
      <w:r w:rsidRPr="00784034">
        <w:rPr>
          <w:rFonts w:ascii="Calibri" w:hAnsi="Calibri" w:cs="Calibri"/>
        </w:rPr>
        <w:t xml:space="preserve"> ………………….,</w:t>
      </w:r>
    </w:p>
    <w:p w:rsidR="00646675" w:rsidRPr="00784034" w:rsidRDefault="00646675" w:rsidP="00646675">
      <w:pPr>
        <w:spacing w:before="29" w:line="276" w:lineRule="auto"/>
        <w:ind w:right="224" w:firstLine="284"/>
        <w:jc w:val="center"/>
        <w:rPr>
          <w:rFonts w:ascii="Calibri" w:hAnsi="Calibri" w:cs="Calibri"/>
        </w:rPr>
      </w:pPr>
    </w:p>
    <w:tbl>
      <w:tblPr>
        <w:tblW w:w="7915" w:type="dxa"/>
        <w:jc w:val="center"/>
        <w:tblInd w:w="113" w:type="dxa"/>
        <w:tblLook w:val="04A0"/>
      </w:tblPr>
      <w:tblGrid>
        <w:gridCol w:w="511"/>
        <w:gridCol w:w="3362"/>
        <w:gridCol w:w="916"/>
        <w:gridCol w:w="1582"/>
        <w:gridCol w:w="1624"/>
      </w:tblGrid>
      <w:tr w:rsidR="00646675" w:rsidTr="00815DEB">
        <w:trPr>
          <w:trHeight w:val="27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Default="00646675" w:rsidP="00815DEB">
            <w:pPr>
              <w:jc w:val="center"/>
              <w:rPr>
                <w:rFonts w:ascii="Calibri" w:hAnsi="Calibri" w:cs="Calibri"/>
                <w:color w:val="000000"/>
                <w:lang w:val="el-GR" w:eastAsia="el-GR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ΟΜΑΔΑ 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646675" w:rsidTr="00815DEB">
        <w:trPr>
          <w:trHeight w:val="27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Default="00646675" w:rsidP="00815DE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(iii)</w:t>
            </w:r>
          </w:p>
        </w:tc>
      </w:tr>
      <w:tr w:rsidR="00646675" w:rsidRPr="00452DA4" w:rsidTr="00815DEB">
        <w:trPr>
          <w:trHeight w:val="110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Α.Τ.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ΠΕΡΙΓΡΑΦΗ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ΤΕΜΑΧΙΑ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 xml:space="preserve">ΠΡΟΣΦΟΡΑ ΠΡΟΜΗΘΕΙΑΣ ΜΕ 8ΕΤΕΣ 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>, ΑΝΑ ΤΕΜΑΧΙΟ, (€)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 xml:space="preserve">ΣΥΝΟΛΙΚΗ ΠΡΟΣΦΟΡΑ ΠΡΟΜΗΘΕΙΑΣ,ΜΕ 8ΕΤΕΣ 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>, (€)</w:t>
            </w:r>
          </w:p>
        </w:tc>
      </w:tr>
      <w:tr w:rsidR="00646675" w:rsidTr="00815DEB">
        <w:trPr>
          <w:trHeight w:val="359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52DA4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(iii)=(</w:t>
            </w:r>
            <w:proofErr w:type="spellStart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 x (ii)</w:t>
            </w:r>
          </w:p>
        </w:tc>
      </w:tr>
      <w:tr w:rsidR="00646675" w:rsidRPr="00462A80" w:rsidTr="00815DEB">
        <w:trPr>
          <w:trHeight w:val="1053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Default="00646675" w:rsidP="00815D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784034">
              <w:rPr>
                <w:rFonts w:ascii="Calibri" w:hAnsi="Calibri" w:cs="Calibri"/>
                <w:sz w:val="18"/>
                <w:szCs w:val="18"/>
                <w:lang w:val="el-GR"/>
              </w:rPr>
              <w:t>Προμήθεια μέσω χρηματοδοτικής μίσθωσης (</w:t>
            </w:r>
            <w:proofErr w:type="spellStart"/>
            <w:r w:rsidRPr="00784034">
              <w:rPr>
                <w:rFonts w:ascii="Calibri" w:hAnsi="Calibri" w:cs="Calibri"/>
                <w:sz w:val="18"/>
                <w:szCs w:val="18"/>
                <w:lang w:val="el-GR"/>
              </w:rPr>
              <w:t>leasing</w:t>
            </w:r>
            <w:proofErr w:type="spellEnd"/>
            <w:r w:rsidRPr="00784034">
              <w:rPr>
                <w:rFonts w:ascii="Calibri" w:hAnsi="Calibri" w:cs="Calibri"/>
                <w:sz w:val="18"/>
                <w:szCs w:val="18"/>
                <w:lang w:val="el-GR"/>
              </w:rPr>
              <w:t>) οκταετούς διάρκειας, εξήντα πέντε (65) φορτιστών ηλεκτρικών οχημάτων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65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646675" w:rsidRPr="00462A80" w:rsidTr="00815DEB">
        <w:trPr>
          <w:trHeight w:val="94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>ΟΜΑΔΑ Α ΣΥΝΟΛΟ ΠΡΟΣΦΟΡΑΣ ΧΩΡΙΣ ΦΠΑ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646675" w:rsidRPr="00462A80" w:rsidTr="00815DEB">
        <w:trPr>
          <w:trHeight w:val="27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i/>
                <w:i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>ΦΠΑ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646675" w:rsidTr="00815DEB">
        <w:trPr>
          <w:trHeight w:val="705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>
              <w:rPr>
                <w:rFonts w:ascii="Calibri" w:hAnsi="Calibri" w:cs="Calibri"/>
                <w:color w:val="000000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i/>
                <w:i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:rsidR="00646675" w:rsidRPr="00462A80" w:rsidRDefault="00646675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 xml:space="preserve">ΟΜΑΔΑ Α-ΣΥΝΟΛΟ ΠΡΟΣΦΟΡΑΣ ΜΕ ΦΠΑ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46675" w:rsidRPr="00462A80" w:rsidRDefault="00646675" w:rsidP="00815DEB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</w:tbl>
    <w:p w:rsidR="00646675" w:rsidRPr="008F7B95" w:rsidRDefault="00646675" w:rsidP="00646675">
      <w:pPr>
        <w:overflowPunct w:val="0"/>
        <w:adjustRightInd w:val="0"/>
        <w:spacing w:line="276" w:lineRule="auto"/>
        <w:ind w:left="567" w:right="744"/>
        <w:jc w:val="both"/>
        <w:textAlignment w:val="baseline"/>
        <w:rPr>
          <w:rFonts w:ascii="Calibri" w:hAnsi="Calibri" w:cs="Calibri"/>
          <w:b/>
          <w:bCs/>
          <w:lang w:val="el-GR" w:eastAsia="el-GR"/>
        </w:rPr>
      </w:pPr>
      <w:r w:rsidRPr="00462A80">
        <w:rPr>
          <w:rFonts w:ascii="Calibri" w:hAnsi="Calibri" w:cs="Calibri"/>
          <w:lang w:val="el-GR" w:eastAsia="el-GR"/>
        </w:rPr>
        <w:t>Ήτοι προσφερόμε</w:t>
      </w:r>
      <w:r>
        <w:rPr>
          <w:rFonts w:ascii="Calibri" w:hAnsi="Calibri" w:cs="Calibri"/>
          <w:lang w:val="el-GR" w:eastAsia="el-GR"/>
        </w:rPr>
        <w:t>νη συνολικά τιμή για την Ομάδα Β</w:t>
      </w:r>
      <w:r w:rsidRPr="00462A80">
        <w:rPr>
          <w:rFonts w:ascii="Calibri" w:hAnsi="Calibri" w:cs="Calibri"/>
          <w:lang w:val="el-GR" w:eastAsia="el-GR"/>
        </w:rPr>
        <w:t xml:space="preserve">, μη συμπεριλαμβανομένου του ΦΠΑ 24% (ολογράφως) ….….................................................................................................................................……………................................. ή  </w:t>
      </w:r>
      <w:r>
        <w:rPr>
          <w:rFonts w:ascii="Calibri" w:hAnsi="Calibri" w:cs="Calibri"/>
          <w:lang w:val="el-GR" w:eastAsia="el-GR"/>
        </w:rPr>
        <w:t xml:space="preserve"> ...........................€.</w:t>
      </w:r>
    </w:p>
    <w:tbl>
      <w:tblPr>
        <w:tblW w:w="0" w:type="auto"/>
        <w:jc w:val="center"/>
        <w:tblLook w:val="04A0"/>
      </w:tblPr>
      <w:tblGrid>
        <w:gridCol w:w="4044"/>
        <w:gridCol w:w="4077"/>
      </w:tblGrid>
      <w:tr w:rsidR="00646675" w:rsidRPr="00784034" w:rsidTr="00815DEB">
        <w:trPr>
          <w:jc w:val="center"/>
        </w:trPr>
        <w:tc>
          <w:tcPr>
            <w:tcW w:w="4044" w:type="dxa"/>
          </w:tcPr>
          <w:p w:rsidR="00646675" w:rsidRPr="00784034" w:rsidRDefault="00646675" w:rsidP="00815DEB">
            <w:pPr>
              <w:overflowPunct w:val="0"/>
              <w:spacing w:line="276" w:lineRule="auto"/>
              <w:textAlignment w:val="baseline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077" w:type="dxa"/>
          </w:tcPr>
          <w:p w:rsidR="00646675" w:rsidRPr="00784034" w:rsidRDefault="00646675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784034">
              <w:rPr>
                <w:rFonts w:ascii="Calibri" w:hAnsi="Calibri" w:cs="Calibri"/>
                <w:b/>
                <w:sz w:val="20"/>
                <w:szCs w:val="20"/>
              </w:rPr>
              <w:t>O</w:t>
            </w:r>
            <w:r w:rsidRPr="00784034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 xml:space="preserve"> Προσφέρων</w:t>
            </w:r>
          </w:p>
          <w:p w:rsidR="00646675" w:rsidRPr="00784034" w:rsidRDefault="00646675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784034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Αθήνα ………… (ημερομηνία)</w:t>
            </w:r>
          </w:p>
          <w:p w:rsidR="00646675" w:rsidRPr="00784034" w:rsidRDefault="00646675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lang w:val="el-GR"/>
              </w:rPr>
            </w:pPr>
            <w:r w:rsidRPr="00784034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(σφραγίδα – υπογραφή)</w:t>
            </w:r>
          </w:p>
        </w:tc>
      </w:tr>
    </w:tbl>
    <w:p w:rsidR="00646675" w:rsidRDefault="00646675" w:rsidP="00646675">
      <w:pPr>
        <w:ind w:firstLine="1843"/>
        <w:rPr>
          <w:sz w:val="16"/>
          <w:szCs w:val="16"/>
          <w:lang w:val="el-GR"/>
        </w:rPr>
      </w:pPr>
    </w:p>
    <w:p w:rsidR="00646675" w:rsidRDefault="00646675" w:rsidP="00646675">
      <w:pPr>
        <w:ind w:firstLine="1843"/>
        <w:rPr>
          <w:sz w:val="16"/>
          <w:szCs w:val="16"/>
          <w:lang w:val="el-GR"/>
        </w:rPr>
      </w:pPr>
    </w:p>
    <w:p w:rsidR="00646675" w:rsidRDefault="00646675" w:rsidP="00646675">
      <w:pPr>
        <w:ind w:firstLine="1843"/>
        <w:rPr>
          <w:sz w:val="16"/>
          <w:szCs w:val="16"/>
          <w:lang w:val="el-GR"/>
        </w:rPr>
      </w:pPr>
    </w:p>
    <w:p w:rsidR="00646675" w:rsidRPr="00806696" w:rsidRDefault="00646675" w:rsidP="00646675">
      <w:pPr>
        <w:pStyle w:val="a3"/>
        <w:spacing w:before="9"/>
        <w:ind w:left="0"/>
        <w:jc w:val="left"/>
        <w:rPr>
          <w:b/>
          <w:sz w:val="23"/>
          <w:lang w:val="el-GR"/>
        </w:rPr>
      </w:pPr>
    </w:p>
    <w:p w:rsidR="00646675" w:rsidRPr="00806696" w:rsidRDefault="00646675" w:rsidP="00646675">
      <w:pPr>
        <w:ind w:firstLine="2127"/>
        <w:rPr>
          <w:rFonts w:ascii="Calibri" w:hAnsi="Calibri" w:cs="Calibri"/>
          <w:b/>
          <w:bCs/>
          <w:lang w:val="el-GR"/>
        </w:rPr>
      </w:pPr>
    </w:p>
    <w:p w:rsidR="00646675" w:rsidRDefault="00646675" w:rsidP="00646675">
      <w:pPr>
        <w:rPr>
          <w:rFonts w:ascii="Calibri" w:hAnsi="Calibri" w:cs="Calibri"/>
          <w:color w:val="000000"/>
          <w:sz w:val="16"/>
          <w:szCs w:val="16"/>
          <w:lang w:val="el-GR"/>
        </w:rPr>
      </w:pPr>
    </w:p>
    <w:p w:rsidR="003C651E" w:rsidRPr="00646675" w:rsidRDefault="003C651E">
      <w:pPr>
        <w:rPr>
          <w:lang w:val="el-GR"/>
        </w:rPr>
      </w:pPr>
    </w:p>
    <w:sectPr w:rsidR="003C651E" w:rsidRPr="00646675">
      <w:pgSz w:w="11910" w:h="16840"/>
      <w:pgMar w:top="1040" w:right="300" w:bottom="280" w:left="660" w:header="322" w:footer="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A1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>
    <w:nsid w:val="39937130"/>
    <w:multiLevelType w:val="multilevel"/>
    <w:tmpl w:val="112632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 w:grammar="clean"/>
  <w:defaultTabStop w:val="720"/>
  <w:characterSpacingControl w:val="doNotCompress"/>
  <w:compat/>
  <w:rsids>
    <w:rsidRoot w:val="00646675"/>
    <w:rsid w:val="003C651E"/>
    <w:rsid w:val="0064667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Line 9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646675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en-US" w:bidi="en-US"/>
    </w:rPr>
  </w:style>
  <w:style w:type="paragraph" w:styleId="2">
    <w:name w:val="heading 2"/>
    <w:basedOn w:val="a"/>
    <w:link w:val="2Char"/>
    <w:uiPriority w:val="1"/>
    <w:qFormat/>
    <w:rsid w:val="00646675"/>
    <w:pPr>
      <w:spacing w:before="19"/>
      <w:ind w:left="1039" w:hanging="567"/>
      <w:jc w:val="both"/>
      <w:outlineLvl w:val="1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basedOn w:val="a0"/>
    <w:link w:val="2"/>
    <w:uiPriority w:val="1"/>
    <w:rsid w:val="00646675"/>
    <w:rPr>
      <w:rFonts w:ascii="Times New Roman" w:eastAsia="Times New Roman" w:hAnsi="Times New Roman" w:cs="Times New Roman"/>
      <w:b/>
      <w:bCs/>
      <w:sz w:val="24"/>
      <w:szCs w:val="24"/>
      <w:lang w:val="en-US" w:bidi="en-US"/>
    </w:rPr>
  </w:style>
  <w:style w:type="paragraph" w:styleId="a3">
    <w:name w:val="Body Text"/>
    <w:basedOn w:val="a"/>
    <w:link w:val="Char"/>
    <w:uiPriority w:val="1"/>
    <w:qFormat/>
    <w:rsid w:val="00646675"/>
    <w:pPr>
      <w:ind w:left="472"/>
      <w:jc w:val="both"/>
    </w:pPr>
    <w:rPr>
      <w:sz w:val="20"/>
      <w:szCs w:val="20"/>
      <w:lang/>
    </w:rPr>
  </w:style>
  <w:style w:type="character" w:customStyle="1" w:styleId="Char">
    <w:name w:val="Σώμα κειμένου Char"/>
    <w:basedOn w:val="a0"/>
    <w:link w:val="a3"/>
    <w:uiPriority w:val="1"/>
    <w:rsid w:val="00646675"/>
    <w:rPr>
      <w:rFonts w:ascii="Times New Roman" w:eastAsia="Times New Roman" w:hAnsi="Times New Roman" w:cs="Times New Roman"/>
      <w:sz w:val="20"/>
      <w:szCs w:val="20"/>
      <w:lang w:bidi="en-US"/>
    </w:rPr>
  </w:style>
  <w:style w:type="paragraph" w:customStyle="1" w:styleId="TableText">
    <w:name w:val="Table Text"/>
    <w:rsid w:val="00646675"/>
    <w:pPr>
      <w:widowControl w:val="0"/>
      <w:autoSpaceDE w:val="0"/>
      <w:autoSpaceDN w:val="0"/>
      <w:adjustRightInd w:val="0"/>
      <w:spacing w:after="0" w:line="170" w:lineRule="atLeast"/>
    </w:pPr>
    <w:rPr>
      <w:rFonts w:ascii="Arial" w:eastAsia="Times New Roman" w:hAnsi="Arial" w:cs="Arial"/>
      <w:color w:val="000000"/>
      <w:sz w:val="28"/>
      <w:szCs w:val="28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646675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646675"/>
    <w:rPr>
      <w:rFonts w:ascii="Tahoma" w:eastAsia="Times New Roman" w:hAnsi="Tahoma" w:cs="Tahoma"/>
      <w:sz w:val="16"/>
      <w:szCs w:val="16"/>
      <w:lang w:val="en-US" w:bidi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527</Words>
  <Characters>2849</Characters>
  <Application>Microsoft Office Word</Application>
  <DocSecurity>0</DocSecurity>
  <Lines>23</Lines>
  <Paragraphs>6</Paragraphs>
  <ScaleCrop>false</ScaleCrop>
  <Company/>
  <LinksUpToDate>false</LinksUpToDate>
  <CharactersWithSpaces>3370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kikilis</dc:creator>
  <cp:keywords/>
  <dc:description/>
  <cp:lastModifiedBy>kikilis</cp:lastModifiedBy>
  <cp:revision>2</cp:revision>
  <dcterms:created xsi:type="dcterms:W3CDTF">2023-03-14T11:04:00Z</dcterms:created>
  <dcterms:modified xsi:type="dcterms:W3CDTF">2023-03-14T11:05:00Z</dcterms:modified>
</cp:coreProperties>
</file>